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F1" w:rsidRPr="00703879" w:rsidRDefault="00CC39F1" w:rsidP="00D65A2B">
      <w:pPr>
        <w:pStyle w:val="ConsPlusTitle"/>
        <w:jc w:val="center"/>
        <w:rPr>
          <w:sz w:val="24"/>
          <w:szCs w:val="24"/>
        </w:rPr>
      </w:pP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161AF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161AF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161AF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65A2B" w:rsidRPr="008161AF" w:rsidRDefault="00FD329F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 О В Л Е Н И Е</w:t>
      </w: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65A2B" w:rsidRPr="008161AF" w:rsidRDefault="00D65FB4" w:rsidP="00D65A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FC35C3">
        <w:rPr>
          <w:rFonts w:ascii="Times New Roman" w:hAnsi="Times New Roman" w:cs="Times New Roman"/>
          <w:b w:val="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>» марта 2022 г. №</w:t>
      </w:r>
      <w:r w:rsidR="00FC35C3">
        <w:rPr>
          <w:rFonts w:ascii="Times New Roman" w:hAnsi="Times New Roman" w:cs="Times New Roman"/>
          <w:b w:val="0"/>
          <w:sz w:val="28"/>
          <w:szCs w:val="28"/>
        </w:rPr>
        <w:t xml:space="preserve"> 119–</w:t>
      </w:r>
      <w:r>
        <w:rPr>
          <w:rFonts w:ascii="Times New Roman" w:hAnsi="Times New Roman" w:cs="Times New Roman"/>
          <w:b w:val="0"/>
          <w:sz w:val="28"/>
          <w:szCs w:val="28"/>
        </w:rPr>
        <w:t>па</w:t>
      </w:r>
    </w:p>
    <w:p w:rsidR="00D65A2B" w:rsidRPr="00703879" w:rsidRDefault="00D65A2B" w:rsidP="00D65A2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65A2B" w:rsidRPr="008161AF" w:rsidRDefault="00D65A2B" w:rsidP="00D65A2B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161AF">
        <w:rPr>
          <w:rFonts w:ascii="Times New Roman" w:hAnsi="Times New Roman" w:cs="Times New Roman"/>
          <w:b w:val="0"/>
        </w:rPr>
        <w:t xml:space="preserve">г. Шенкурск </w:t>
      </w:r>
    </w:p>
    <w:p w:rsidR="007B3888" w:rsidRPr="00703879" w:rsidRDefault="007B3888" w:rsidP="009D2A6F">
      <w:pPr>
        <w:pStyle w:val="Default"/>
        <w:jc w:val="center"/>
        <w:rPr>
          <w:bCs/>
        </w:rPr>
      </w:pPr>
    </w:p>
    <w:p w:rsidR="00D65A2B" w:rsidRPr="008161AF" w:rsidRDefault="00D65A2B" w:rsidP="009D2A6F">
      <w:pPr>
        <w:pStyle w:val="Default"/>
        <w:jc w:val="center"/>
        <w:rPr>
          <w:bCs/>
          <w:sz w:val="28"/>
          <w:szCs w:val="28"/>
        </w:rPr>
      </w:pPr>
    </w:p>
    <w:p w:rsidR="00CC39F1" w:rsidRPr="008161AF" w:rsidRDefault="00CC39F1" w:rsidP="009D2A6F">
      <w:pPr>
        <w:pStyle w:val="Default"/>
        <w:jc w:val="center"/>
        <w:rPr>
          <w:b/>
          <w:bCs/>
          <w:sz w:val="28"/>
          <w:szCs w:val="28"/>
        </w:rPr>
      </w:pPr>
      <w:r w:rsidRPr="008161AF">
        <w:rPr>
          <w:b/>
          <w:bCs/>
          <w:sz w:val="28"/>
          <w:szCs w:val="28"/>
        </w:rPr>
        <w:t xml:space="preserve">Об утверждении Положения о комиссии при </w:t>
      </w:r>
      <w:r w:rsidR="009D2A6F" w:rsidRPr="008161AF">
        <w:rPr>
          <w:b/>
          <w:bCs/>
          <w:sz w:val="28"/>
          <w:szCs w:val="28"/>
        </w:rPr>
        <w:t xml:space="preserve">главе </w:t>
      </w:r>
      <w:r w:rsidR="00CB6EB2" w:rsidRPr="008161AF">
        <w:rPr>
          <w:b/>
          <w:bCs/>
          <w:sz w:val="28"/>
          <w:szCs w:val="28"/>
        </w:rPr>
        <w:t>Шенкурского муниципального района</w:t>
      </w:r>
      <w:r w:rsidR="009D2A6F" w:rsidRPr="008161AF">
        <w:rPr>
          <w:b/>
          <w:bCs/>
          <w:sz w:val="28"/>
          <w:szCs w:val="28"/>
        </w:rPr>
        <w:t xml:space="preserve"> Архангельской области</w:t>
      </w:r>
      <w:r w:rsidRPr="008161AF">
        <w:rPr>
          <w:b/>
          <w:bCs/>
          <w:sz w:val="28"/>
          <w:szCs w:val="28"/>
        </w:rPr>
        <w:t xml:space="preserve"> по </w:t>
      </w:r>
      <w:r w:rsidR="00CB6EB2" w:rsidRPr="008161AF">
        <w:rPr>
          <w:b/>
          <w:bCs/>
          <w:sz w:val="28"/>
          <w:szCs w:val="28"/>
        </w:rPr>
        <w:t xml:space="preserve">повышению устойчивости экономики в </w:t>
      </w:r>
      <w:r w:rsidR="009D2A6F" w:rsidRPr="008161AF">
        <w:rPr>
          <w:b/>
          <w:bCs/>
          <w:sz w:val="28"/>
          <w:szCs w:val="28"/>
        </w:rPr>
        <w:t>Шенкурск</w:t>
      </w:r>
      <w:r w:rsidR="00CB6EB2" w:rsidRPr="008161AF">
        <w:rPr>
          <w:b/>
          <w:bCs/>
          <w:sz w:val="28"/>
          <w:szCs w:val="28"/>
        </w:rPr>
        <w:t>ом</w:t>
      </w:r>
      <w:r w:rsidR="009D2A6F" w:rsidRPr="008161AF">
        <w:rPr>
          <w:b/>
          <w:bCs/>
          <w:sz w:val="28"/>
          <w:szCs w:val="28"/>
        </w:rPr>
        <w:t xml:space="preserve"> муниципальн</w:t>
      </w:r>
      <w:r w:rsidR="00CB6EB2" w:rsidRPr="008161AF">
        <w:rPr>
          <w:b/>
          <w:bCs/>
          <w:sz w:val="28"/>
          <w:szCs w:val="28"/>
        </w:rPr>
        <w:t>ом</w:t>
      </w:r>
      <w:r w:rsidR="009D2A6F" w:rsidRPr="008161AF">
        <w:rPr>
          <w:b/>
          <w:bCs/>
          <w:sz w:val="28"/>
          <w:szCs w:val="28"/>
        </w:rPr>
        <w:t xml:space="preserve"> район</w:t>
      </w:r>
      <w:r w:rsidR="00CB6EB2" w:rsidRPr="008161AF">
        <w:rPr>
          <w:b/>
          <w:bCs/>
          <w:sz w:val="28"/>
          <w:szCs w:val="28"/>
        </w:rPr>
        <w:t>е</w:t>
      </w:r>
      <w:r w:rsidR="009D2A6F" w:rsidRPr="008161AF">
        <w:rPr>
          <w:b/>
          <w:bCs/>
          <w:sz w:val="28"/>
          <w:szCs w:val="28"/>
        </w:rPr>
        <w:t xml:space="preserve"> Архангельской области</w:t>
      </w:r>
      <w:r w:rsidR="006D1556" w:rsidRPr="008161AF">
        <w:rPr>
          <w:b/>
          <w:bCs/>
          <w:sz w:val="28"/>
          <w:szCs w:val="28"/>
        </w:rPr>
        <w:t xml:space="preserve"> в условиях санкций</w:t>
      </w:r>
    </w:p>
    <w:p w:rsidR="00CC39F1" w:rsidRPr="008161AF" w:rsidRDefault="00CC39F1" w:rsidP="00CC39F1">
      <w:pPr>
        <w:pStyle w:val="Default"/>
        <w:jc w:val="both"/>
        <w:rPr>
          <w:sz w:val="28"/>
          <w:szCs w:val="28"/>
        </w:rPr>
      </w:pPr>
    </w:p>
    <w:p w:rsidR="006D1556" w:rsidRPr="008161AF" w:rsidRDefault="006D1556" w:rsidP="00CC39F1">
      <w:pPr>
        <w:pStyle w:val="Default"/>
        <w:jc w:val="both"/>
        <w:rPr>
          <w:sz w:val="28"/>
          <w:szCs w:val="28"/>
        </w:rPr>
      </w:pPr>
    </w:p>
    <w:p w:rsidR="00CC39F1" w:rsidRPr="008161AF" w:rsidRDefault="00CC39F1" w:rsidP="00CC39F1">
      <w:pPr>
        <w:pStyle w:val="Default"/>
        <w:jc w:val="both"/>
        <w:rPr>
          <w:sz w:val="28"/>
          <w:szCs w:val="28"/>
        </w:rPr>
      </w:pPr>
      <w:r w:rsidRPr="008161AF">
        <w:rPr>
          <w:sz w:val="28"/>
          <w:szCs w:val="28"/>
        </w:rPr>
        <w:tab/>
        <w:t xml:space="preserve">В </w:t>
      </w:r>
      <w:r w:rsidR="00E743D4" w:rsidRPr="008161AF">
        <w:rPr>
          <w:sz w:val="28"/>
          <w:szCs w:val="28"/>
        </w:rPr>
        <w:t xml:space="preserve">целях обеспечения реализации </w:t>
      </w:r>
      <w:r w:rsidR="00D65A2B" w:rsidRPr="008161AF">
        <w:rPr>
          <w:sz w:val="28"/>
          <w:szCs w:val="28"/>
        </w:rPr>
        <w:t>У</w:t>
      </w:r>
      <w:r w:rsidR="009D2A6F" w:rsidRPr="008161AF">
        <w:rPr>
          <w:sz w:val="28"/>
          <w:szCs w:val="28"/>
        </w:rPr>
        <w:t>каз</w:t>
      </w:r>
      <w:r w:rsidR="00E743D4" w:rsidRPr="008161AF">
        <w:rPr>
          <w:sz w:val="28"/>
          <w:szCs w:val="28"/>
        </w:rPr>
        <w:t>а</w:t>
      </w:r>
      <w:r w:rsidR="009D2A6F" w:rsidRPr="008161AF">
        <w:rPr>
          <w:sz w:val="28"/>
          <w:szCs w:val="28"/>
        </w:rPr>
        <w:t xml:space="preserve"> Губернатора Архангельской области </w:t>
      </w:r>
      <w:r w:rsidRPr="008161AF">
        <w:rPr>
          <w:sz w:val="28"/>
          <w:szCs w:val="28"/>
        </w:rPr>
        <w:t xml:space="preserve">№ </w:t>
      </w:r>
      <w:r w:rsidR="00CB6EB2" w:rsidRPr="008161AF">
        <w:rPr>
          <w:sz w:val="28"/>
          <w:szCs w:val="28"/>
        </w:rPr>
        <w:t>29</w:t>
      </w:r>
      <w:r w:rsidR="009D2A6F" w:rsidRPr="008161AF">
        <w:rPr>
          <w:sz w:val="28"/>
          <w:szCs w:val="28"/>
        </w:rPr>
        <w:t>–</w:t>
      </w:r>
      <w:r w:rsidR="00CB6EB2" w:rsidRPr="008161AF">
        <w:rPr>
          <w:sz w:val="28"/>
          <w:szCs w:val="28"/>
        </w:rPr>
        <w:t>у от 10</w:t>
      </w:r>
      <w:r w:rsidR="009D2A6F" w:rsidRPr="008161AF">
        <w:rPr>
          <w:sz w:val="28"/>
          <w:szCs w:val="28"/>
        </w:rPr>
        <w:t xml:space="preserve"> марта 202</w:t>
      </w:r>
      <w:r w:rsidR="00CB6EB2" w:rsidRPr="008161AF">
        <w:rPr>
          <w:sz w:val="28"/>
          <w:szCs w:val="28"/>
        </w:rPr>
        <w:t>2</w:t>
      </w:r>
      <w:r w:rsidR="009D2A6F" w:rsidRPr="008161AF">
        <w:rPr>
          <w:sz w:val="28"/>
          <w:szCs w:val="28"/>
        </w:rPr>
        <w:t xml:space="preserve"> г. «Об утверждении Положения о комиссии при Губернаторе Архангельской области по </w:t>
      </w:r>
      <w:r w:rsidR="00CB6EB2" w:rsidRPr="008161AF">
        <w:rPr>
          <w:sz w:val="28"/>
          <w:szCs w:val="28"/>
        </w:rPr>
        <w:t>повышению устойчивости экономики в Архангельской области в условиях санкций»</w:t>
      </w:r>
      <w:r w:rsidRPr="008161AF">
        <w:rPr>
          <w:sz w:val="28"/>
          <w:szCs w:val="28"/>
        </w:rPr>
        <w:t xml:space="preserve">, </w:t>
      </w:r>
      <w:r w:rsidR="00CB6EB2" w:rsidRPr="008161AF">
        <w:rPr>
          <w:sz w:val="28"/>
          <w:szCs w:val="28"/>
        </w:rPr>
        <w:t>У</w:t>
      </w:r>
      <w:r w:rsidRPr="008161AF">
        <w:rPr>
          <w:sz w:val="28"/>
          <w:szCs w:val="28"/>
        </w:rPr>
        <w:t>став</w:t>
      </w:r>
      <w:r w:rsidR="009D2A6F" w:rsidRPr="008161AF">
        <w:rPr>
          <w:sz w:val="28"/>
          <w:szCs w:val="28"/>
        </w:rPr>
        <w:t xml:space="preserve">ом </w:t>
      </w:r>
      <w:r w:rsidRPr="008161AF">
        <w:rPr>
          <w:sz w:val="28"/>
          <w:szCs w:val="28"/>
        </w:rPr>
        <w:t xml:space="preserve"> </w:t>
      </w:r>
      <w:r w:rsidR="00CB6EB2" w:rsidRPr="008161AF">
        <w:rPr>
          <w:sz w:val="28"/>
          <w:szCs w:val="28"/>
        </w:rPr>
        <w:t>Шенкурского муниципального района Архангельской области</w:t>
      </w:r>
      <w:r w:rsidRPr="008161AF">
        <w:rPr>
          <w:sz w:val="28"/>
          <w:szCs w:val="28"/>
        </w:rPr>
        <w:t xml:space="preserve">, </w:t>
      </w:r>
      <w:r w:rsidR="009D2A6F" w:rsidRPr="008161AF">
        <w:rPr>
          <w:sz w:val="28"/>
          <w:szCs w:val="28"/>
        </w:rPr>
        <w:t xml:space="preserve">администрация </w:t>
      </w:r>
      <w:r w:rsidR="00CB6EB2" w:rsidRPr="008161AF">
        <w:rPr>
          <w:sz w:val="28"/>
          <w:szCs w:val="28"/>
        </w:rPr>
        <w:t xml:space="preserve">Шенкурского муниципального района </w:t>
      </w:r>
      <w:r w:rsidR="00E743D4" w:rsidRPr="008161AF">
        <w:rPr>
          <w:sz w:val="28"/>
          <w:szCs w:val="28"/>
        </w:rPr>
        <w:t xml:space="preserve">Архангельской области </w:t>
      </w:r>
      <w:r w:rsidRPr="008161AF">
        <w:rPr>
          <w:b/>
          <w:bCs/>
          <w:sz w:val="28"/>
          <w:szCs w:val="28"/>
        </w:rPr>
        <w:t>п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о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с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т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а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н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о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в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л</w:t>
      </w:r>
      <w:r w:rsidR="009D2A6F" w:rsidRPr="008161AF">
        <w:rPr>
          <w:b/>
          <w:bCs/>
          <w:sz w:val="28"/>
          <w:szCs w:val="28"/>
        </w:rPr>
        <w:t xml:space="preserve"> </w:t>
      </w:r>
      <w:r w:rsidRPr="008161AF">
        <w:rPr>
          <w:b/>
          <w:bCs/>
          <w:sz w:val="28"/>
          <w:szCs w:val="28"/>
        </w:rPr>
        <w:t>я</w:t>
      </w:r>
      <w:r w:rsidR="009D2A6F" w:rsidRPr="008161AF">
        <w:rPr>
          <w:b/>
          <w:bCs/>
          <w:sz w:val="28"/>
          <w:szCs w:val="28"/>
        </w:rPr>
        <w:t xml:space="preserve"> е т</w:t>
      </w:r>
      <w:r w:rsidRPr="008161AF">
        <w:rPr>
          <w:sz w:val="28"/>
          <w:szCs w:val="28"/>
        </w:rPr>
        <w:t xml:space="preserve">: </w:t>
      </w:r>
    </w:p>
    <w:p w:rsidR="00CC39F1" w:rsidRPr="008161AF" w:rsidRDefault="00C90052" w:rsidP="008F2E41">
      <w:pPr>
        <w:pStyle w:val="Default"/>
        <w:ind w:firstLine="708"/>
        <w:jc w:val="both"/>
        <w:rPr>
          <w:sz w:val="28"/>
          <w:szCs w:val="28"/>
        </w:rPr>
      </w:pPr>
      <w:r w:rsidRPr="008161AF">
        <w:rPr>
          <w:sz w:val="28"/>
          <w:szCs w:val="28"/>
        </w:rPr>
        <w:t>1.</w:t>
      </w:r>
      <w:r w:rsidRPr="008161AF">
        <w:rPr>
          <w:sz w:val="28"/>
          <w:szCs w:val="28"/>
        </w:rPr>
        <w:tab/>
      </w:r>
      <w:r w:rsidR="00CC39F1" w:rsidRPr="008161AF">
        <w:rPr>
          <w:sz w:val="28"/>
          <w:szCs w:val="28"/>
        </w:rPr>
        <w:t xml:space="preserve">Утвердить прилагаемое Положение о комиссии при </w:t>
      </w:r>
      <w:r w:rsidR="009D2A6F" w:rsidRPr="008161AF">
        <w:rPr>
          <w:sz w:val="28"/>
          <w:szCs w:val="28"/>
        </w:rPr>
        <w:t xml:space="preserve">главе </w:t>
      </w:r>
      <w:r w:rsidR="008F2E41" w:rsidRPr="008161AF">
        <w:rPr>
          <w:bCs/>
          <w:sz w:val="28"/>
          <w:szCs w:val="28"/>
        </w:rPr>
        <w:t>Шенкурского муниципального района Архангельской области по повышению устойчивости экономики в Шенкурском муниципальном районе Архангельской области</w:t>
      </w:r>
      <w:r w:rsidR="006D1556" w:rsidRPr="008161AF">
        <w:rPr>
          <w:bCs/>
          <w:sz w:val="28"/>
          <w:szCs w:val="28"/>
        </w:rPr>
        <w:t xml:space="preserve"> в условиях санкций</w:t>
      </w:r>
      <w:r w:rsidR="00CC39F1" w:rsidRPr="008161AF">
        <w:rPr>
          <w:sz w:val="28"/>
          <w:szCs w:val="28"/>
        </w:rPr>
        <w:t xml:space="preserve">. </w:t>
      </w:r>
    </w:p>
    <w:p w:rsidR="004357C5" w:rsidRPr="008161AF" w:rsidRDefault="00074191" w:rsidP="00CB6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0052" w:rsidRPr="008161AF">
        <w:rPr>
          <w:rFonts w:ascii="Times New Roman" w:hAnsi="Times New Roman" w:cs="Times New Roman"/>
          <w:sz w:val="28"/>
          <w:szCs w:val="28"/>
        </w:rPr>
        <w:t>.</w:t>
      </w:r>
      <w:r w:rsidR="00C90052" w:rsidRPr="008161AF">
        <w:rPr>
          <w:rFonts w:ascii="Times New Roman" w:hAnsi="Times New Roman" w:cs="Times New Roman"/>
          <w:sz w:val="28"/>
          <w:szCs w:val="28"/>
        </w:rPr>
        <w:tab/>
      </w:r>
      <w:r w:rsidR="00CC39F1" w:rsidRPr="008161AF">
        <w:rPr>
          <w:rFonts w:ascii="Times New Roman" w:hAnsi="Times New Roman" w:cs="Times New Roman"/>
          <w:sz w:val="28"/>
          <w:szCs w:val="28"/>
        </w:rPr>
        <w:t>Настоящ</w:t>
      </w:r>
      <w:r w:rsidR="00C90052" w:rsidRPr="008161AF">
        <w:rPr>
          <w:rFonts w:ascii="Times New Roman" w:hAnsi="Times New Roman" w:cs="Times New Roman"/>
          <w:sz w:val="28"/>
          <w:szCs w:val="28"/>
        </w:rPr>
        <w:t xml:space="preserve">ее постановление </w:t>
      </w:r>
      <w:r w:rsidR="00CC39F1" w:rsidRPr="008161AF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</w:t>
      </w:r>
      <w:r w:rsidR="00C90052" w:rsidRPr="008161AF">
        <w:rPr>
          <w:rFonts w:ascii="Times New Roman" w:hAnsi="Times New Roman" w:cs="Times New Roman"/>
          <w:sz w:val="28"/>
          <w:szCs w:val="28"/>
        </w:rPr>
        <w:t>.</w:t>
      </w:r>
    </w:p>
    <w:p w:rsidR="00E743D4" w:rsidRPr="008161AF" w:rsidRDefault="00E743D4" w:rsidP="00CC39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888" w:rsidRPr="008161AF" w:rsidRDefault="006D1556" w:rsidP="007B3888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AF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340996" w:rsidRPr="008161AF" w:rsidRDefault="00340996" w:rsidP="00F76469">
      <w:pPr>
        <w:pStyle w:val="Default"/>
        <w:jc w:val="right"/>
        <w:rPr>
          <w:sz w:val="28"/>
          <w:szCs w:val="28"/>
        </w:rPr>
      </w:pPr>
    </w:p>
    <w:p w:rsidR="00340996" w:rsidRPr="008161AF" w:rsidRDefault="00340996" w:rsidP="00F76469">
      <w:pPr>
        <w:pStyle w:val="Default"/>
        <w:jc w:val="right"/>
        <w:rPr>
          <w:sz w:val="28"/>
          <w:szCs w:val="28"/>
        </w:rPr>
      </w:pPr>
    </w:p>
    <w:p w:rsidR="00340996" w:rsidRDefault="00340996" w:rsidP="00F76469">
      <w:pPr>
        <w:pStyle w:val="Default"/>
        <w:jc w:val="right"/>
      </w:pPr>
    </w:p>
    <w:p w:rsidR="00074191" w:rsidRDefault="00074191" w:rsidP="00F76469">
      <w:pPr>
        <w:pStyle w:val="Default"/>
        <w:jc w:val="right"/>
      </w:pPr>
    </w:p>
    <w:p w:rsidR="00074191" w:rsidRDefault="00074191" w:rsidP="00F76469">
      <w:pPr>
        <w:pStyle w:val="Default"/>
        <w:jc w:val="right"/>
      </w:pPr>
    </w:p>
    <w:p w:rsidR="00074191" w:rsidRDefault="00074191" w:rsidP="00F76469">
      <w:pPr>
        <w:pStyle w:val="Default"/>
        <w:jc w:val="right"/>
      </w:pPr>
    </w:p>
    <w:p w:rsidR="00074191" w:rsidRDefault="00074191" w:rsidP="00F76469">
      <w:pPr>
        <w:pStyle w:val="Default"/>
        <w:jc w:val="right"/>
      </w:pPr>
    </w:p>
    <w:p w:rsidR="00074191" w:rsidRDefault="00074191" w:rsidP="00F76469">
      <w:pPr>
        <w:pStyle w:val="Default"/>
        <w:jc w:val="right"/>
      </w:pPr>
    </w:p>
    <w:p w:rsidR="008161AF" w:rsidRDefault="008161AF" w:rsidP="00F76469">
      <w:pPr>
        <w:pStyle w:val="Default"/>
        <w:jc w:val="right"/>
      </w:pPr>
    </w:p>
    <w:p w:rsidR="008161AF" w:rsidRDefault="008161AF" w:rsidP="00F76469">
      <w:pPr>
        <w:pStyle w:val="Default"/>
        <w:jc w:val="right"/>
      </w:pPr>
    </w:p>
    <w:p w:rsidR="00F76469" w:rsidRPr="00703879" w:rsidRDefault="00F76469" w:rsidP="00F76469">
      <w:pPr>
        <w:pStyle w:val="Default"/>
        <w:jc w:val="right"/>
      </w:pPr>
      <w:r w:rsidRPr="00703879">
        <w:lastRenderedPageBreak/>
        <w:t xml:space="preserve">УТВЕРЖДЕНО </w:t>
      </w:r>
    </w:p>
    <w:p w:rsidR="00F76469" w:rsidRPr="00703879" w:rsidRDefault="007B3888" w:rsidP="00F76469">
      <w:pPr>
        <w:pStyle w:val="Default"/>
        <w:jc w:val="right"/>
      </w:pPr>
      <w:r w:rsidRPr="00703879">
        <w:t>п</w:t>
      </w:r>
      <w:r w:rsidR="00F76469" w:rsidRPr="00703879">
        <w:t>остановлением администрации</w:t>
      </w:r>
    </w:p>
    <w:p w:rsidR="00F76469" w:rsidRPr="00703879" w:rsidRDefault="006D1556" w:rsidP="00F76469">
      <w:pPr>
        <w:pStyle w:val="Default"/>
        <w:jc w:val="right"/>
      </w:pPr>
      <w:r w:rsidRPr="00703879">
        <w:t>Шенкурского муниципального района</w:t>
      </w:r>
    </w:p>
    <w:p w:rsidR="00F76469" w:rsidRPr="00703879" w:rsidRDefault="00F76469" w:rsidP="00F76469">
      <w:pPr>
        <w:pStyle w:val="Default"/>
        <w:jc w:val="right"/>
      </w:pPr>
      <w:r w:rsidRPr="00703879">
        <w:t xml:space="preserve"> Архангельской области </w:t>
      </w:r>
    </w:p>
    <w:p w:rsidR="00F76469" w:rsidRPr="00703879" w:rsidRDefault="00F76469" w:rsidP="00F76469">
      <w:pPr>
        <w:pStyle w:val="Default"/>
        <w:jc w:val="right"/>
      </w:pPr>
      <w:r w:rsidRPr="00703879">
        <w:t>от «</w:t>
      </w:r>
      <w:r w:rsidR="00FC35C3">
        <w:t>21</w:t>
      </w:r>
      <w:r w:rsidRPr="00703879">
        <w:t>» марта 202</w:t>
      </w:r>
      <w:r w:rsidR="006D1556" w:rsidRPr="00703879">
        <w:t>2</w:t>
      </w:r>
      <w:r w:rsidRPr="00703879">
        <w:t xml:space="preserve"> г. № </w:t>
      </w:r>
      <w:r w:rsidR="00FC35C3">
        <w:t>119–</w:t>
      </w:r>
      <w:r w:rsidRPr="00703879">
        <w:t xml:space="preserve">па </w:t>
      </w:r>
    </w:p>
    <w:p w:rsidR="00F76469" w:rsidRPr="00703879" w:rsidRDefault="00F76469" w:rsidP="00F76469">
      <w:pPr>
        <w:pStyle w:val="Default"/>
        <w:jc w:val="right"/>
      </w:pPr>
    </w:p>
    <w:p w:rsidR="00F76469" w:rsidRPr="00703879" w:rsidRDefault="00F76469" w:rsidP="00F76469">
      <w:pPr>
        <w:pStyle w:val="Default"/>
        <w:jc w:val="right"/>
      </w:pPr>
    </w:p>
    <w:p w:rsidR="00F76469" w:rsidRDefault="006D1556" w:rsidP="00F76469">
      <w:pPr>
        <w:pStyle w:val="Default"/>
        <w:jc w:val="center"/>
        <w:rPr>
          <w:b/>
          <w:bCs/>
        </w:rPr>
      </w:pPr>
      <w:r w:rsidRPr="00703879">
        <w:rPr>
          <w:b/>
        </w:rPr>
        <w:t xml:space="preserve">Положение о комиссии при главе </w:t>
      </w:r>
      <w:r w:rsidRPr="00703879">
        <w:rPr>
          <w:b/>
          <w:bCs/>
        </w:rPr>
        <w:t>Шенкурского муниципального района Архангельской области по повышению устойчивости экономики в Шенкурском муниципальном районе Архангельской области в условиях санкций</w:t>
      </w:r>
    </w:p>
    <w:p w:rsidR="004A07C3" w:rsidRPr="00703879" w:rsidRDefault="004A07C3" w:rsidP="00F76469">
      <w:pPr>
        <w:pStyle w:val="Default"/>
        <w:jc w:val="center"/>
        <w:rPr>
          <w:b/>
        </w:rPr>
      </w:pPr>
    </w:p>
    <w:p w:rsidR="00F76469" w:rsidRPr="00703879" w:rsidRDefault="00F76469" w:rsidP="00F76469">
      <w:pPr>
        <w:pStyle w:val="Default"/>
        <w:jc w:val="center"/>
      </w:pPr>
    </w:p>
    <w:p w:rsidR="006D1556" w:rsidRPr="00703879" w:rsidRDefault="00A854BB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7646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Комиссия </w:t>
      </w:r>
      <w:r w:rsidR="00E743D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</w:t>
      </w:r>
      <w:r w:rsidR="00F7646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главе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Архангельской области по повышению устойчивости экономики в Шенкурском муниципальном районе Архангельской области в условиях санкций </w:t>
      </w:r>
      <w:r w:rsidR="00F7646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(далее – комиссия)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является постоянно действующим вспомогательным органом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главе Шенкурского муниципального района Архангельской области, образованным в целях выработки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реализации мер по повышению устойчивости экономики в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Шенкурском муниципальном районе Архангельской области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условиях санкций.</w:t>
      </w:r>
    </w:p>
    <w:p w:rsidR="006D1556" w:rsidRPr="00703879" w:rsidRDefault="00A854BB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Комиссия в своей деятельности руководствуется </w:t>
      </w:r>
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="006D1556" w:rsidRPr="00703879">
          <w:rPr>
            <w:rFonts w:ascii="Times New Roman" w:hAnsi="Times New Roman" w:cs="Times New Roman"/>
            <w:bCs/>
            <w:color w:val="000000"/>
            <w:sz w:val="24"/>
            <w:szCs w:val="24"/>
          </w:rPr>
          <w:t>Конституцией</w:t>
        </w:r>
      </w:hyperlink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Российской Федерации, международными договорами Российской Федерации, федеральными конституционными законами, федеральными законами, иными нормативными правовыми актами Российской Федерации, областными законами, иными нормативными правовы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ми актами Архангельской области, </w:t>
      </w:r>
      <w:hyperlink r:id="rId6" w:tooltip="&quot;Устав Архангельской области&quot; (принят Архангельским областным Собранием депутатов 23.05.1995) (ред. от 28.04.2018) (с изм. и доп., вступающими в силу с 30.12.2018){КонсультантПлюс}" w:history="1">
        <w:r w:rsidR="005809AE" w:rsidRPr="00703879">
          <w:rPr>
            <w:rFonts w:ascii="Times New Roman" w:hAnsi="Times New Roman" w:cs="Times New Roman"/>
            <w:bCs/>
            <w:color w:val="000000"/>
            <w:sz w:val="24"/>
            <w:szCs w:val="24"/>
          </w:rPr>
          <w:t>Уставом</w:t>
        </w:r>
      </w:hyperlink>
      <w:r w:rsidR="005809AE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809AE">
        <w:rPr>
          <w:rFonts w:ascii="Times New Roman" w:hAnsi="Times New Roman" w:cs="Times New Roman"/>
          <w:bCs/>
          <w:color w:val="000000"/>
          <w:sz w:val="24"/>
          <w:szCs w:val="24"/>
        </w:rPr>
        <w:t>Шенкурского муниципального района Архангельской области</w:t>
      </w:r>
      <w:r w:rsidR="005809AE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809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нормативными правовыми актами органов местного самоуправления Шенкурского муниципального района Архангельской области.</w:t>
      </w:r>
    </w:p>
    <w:p w:rsidR="006D1556" w:rsidRPr="00703879" w:rsidRDefault="006D1556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Правовую основу деятельности комиссии составля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ет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настоящее Положение.</w:t>
      </w:r>
    </w:p>
    <w:p w:rsidR="006D1556" w:rsidRPr="00703879" w:rsidRDefault="00A854BB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Председателем комиссии является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глава Шенкурского муниципального района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Архангельской области.</w:t>
      </w:r>
    </w:p>
    <w:p w:rsidR="006D1556" w:rsidRPr="00703879" w:rsidRDefault="006D1556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Заместителями председателя комиссии являются заместител</w:t>
      </w:r>
      <w:r w:rsidR="00D65A2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главы </w:t>
      </w:r>
      <w:r w:rsidR="00D65A2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области.</w:t>
      </w:r>
    </w:p>
    <w:p w:rsidR="006D1556" w:rsidRPr="00703879" w:rsidRDefault="00A854BB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Основными полномочиями комиссии являются: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 координация деятельности органов местного самоуправления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Шенкурского муниципального района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Архангельской области (далее – органы местного сам</w:t>
      </w:r>
      <w:r w:rsidR="00D962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оуправления) в целях выработки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реализации мер по повышению устойчивости экономики в </w:t>
      </w:r>
      <w:r w:rsidR="006B3B8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Шенкурском муниципальном районе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Архангельской области в условиях санкций; 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 организация взаимодействия с предпринимательским сообществом, организациями, расположенными на территории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Архангельской области, по вопросам разработки и реализации мероприятий, направленных на повышение устойчивости экономики в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Шенкурском муниципальном районе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 в условиях санкций;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 мониторинг развития ситуации на территории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 в связи с введением санкций в отношении Российской Федерации, российских юридических лиц, граждан Российской Федерации или совершением иностранными государствами других недружественных действий, направленных на экономическую дестабилизацию Российской Федерации;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4) выработка мер по противодействию негативным последствиям введения санкций в экономической сфере и координация их реализации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на территории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5) подготовка предложений по внесению изменений в законодательство Архангельской области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, нормативные правовые акты Шенкурского муниципального района Архангельской области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целях противодействия введению санкций в экономической сфере на территории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6) определение объемов финансирования мероприятий, направленных на повышение устойчивости отдельных отраслей экономики на территории </w:t>
      </w:r>
      <w:r w:rsidR="00667F1A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C14213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) разработка мероприятий, в том числе по следующим направлениям: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поддержка отдельных отраслей экономики;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предотвращение возможных кризисных ситуаций на рынке труда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устранение их последствий на территории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C14213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 подготовка и рассмотрение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предложений по принятию распоряжений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 Шенкурского муниципального района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Архангельской области об изменении по соглашению сторон существенных условий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муниципальных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контрактов, заключенных до 1 января 2023 года, при осуществлении закупки для нужд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Шенкурского муниципального района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области, если при исполнении таких контрактов возникли независящие от сторон контракта обстоятельства, влекущие невозможность его исполнения.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абзаца первого настоящего подпункта не применяются,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если иной порядок принятия указанных распоряжений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 Шенкурского муниципального района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Архангельской обл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асти установлен постановлением администрации Шенкурского муниципального района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C14213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 рассмотрение вопросов обеспечения сбалансированности расходов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бюджета с учетом его доходной части, а также выработки предложений и рекомендаций по сохранению устойчивости развития отраслей экономики в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Шенкурском муниципальном районе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Архангельской области;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72731C" w:rsidRPr="0072731C"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 координация (контроль) деятельности вспомогательных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совещательных органов при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главе Шенкурского муниципального района Архангельской области 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по вопросам, отнесенным к полномочиям комиссии.</w:t>
      </w:r>
    </w:p>
    <w:p w:rsidR="006D1556" w:rsidRPr="00703879" w:rsidRDefault="00A854BB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рамках комиссии могут образовываться </w:t>
      </w:r>
      <w:r w:rsidR="00074191">
        <w:rPr>
          <w:rFonts w:ascii="Times New Roman" w:hAnsi="Times New Roman" w:cs="Times New Roman"/>
          <w:bCs/>
          <w:color w:val="000000"/>
          <w:sz w:val="24"/>
          <w:szCs w:val="24"/>
        </w:rPr>
        <w:t>рабочие группы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повышению устойчивости экономики в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Шенкурском муниципальном районе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Архангельской области в условиях санкций (далее – </w:t>
      </w:r>
      <w:r w:rsidR="00074191">
        <w:rPr>
          <w:rFonts w:ascii="Times New Roman" w:hAnsi="Times New Roman" w:cs="Times New Roman"/>
          <w:bCs/>
          <w:color w:val="000000"/>
          <w:sz w:val="24"/>
          <w:szCs w:val="24"/>
        </w:rPr>
        <w:t>рабочие группы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) по следующим направлениям:</w:t>
      </w:r>
    </w:p>
    <w:p w:rsidR="006D1556" w:rsidRPr="00703879" w:rsidRDefault="00C14213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лесопромышленный комплекс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жилищно-коммунальное хозяйство и топливно-энергетический комплекс, транспорт и развитие дорожно-транспортной инфраструктуры, градостроительная политика и строительство;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потребитель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ский рынок, сельское хозяйство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, пищевая промышленность;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экономическая политика, мониторинг системообразующих организаций;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образование, культура и туризм</w:t>
      </w:r>
      <w:r w:rsidR="00C14213">
        <w:rPr>
          <w:rFonts w:ascii="Times New Roman" w:hAnsi="Times New Roman" w:cs="Times New Roman"/>
          <w:bCs/>
          <w:color w:val="000000"/>
          <w:sz w:val="24"/>
          <w:szCs w:val="24"/>
        </w:rPr>
        <w:t>, спорт, молодежная политика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6D1556" w:rsidRPr="00703879" w:rsidRDefault="006D1556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внутренняя политика, общественные связи, кон</w:t>
      </w:r>
      <w:r w:rsidR="00C14213">
        <w:rPr>
          <w:rFonts w:ascii="Times New Roman" w:hAnsi="Times New Roman" w:cs="Times New Roman"/>
          <w:bCs/>
          <w:color w:val="000000"/>
          <w:sz w:val="24"/>
          <w:szCs w:val="24"/>
        </w:rPr>
        <w:t>трольно-надзорная деятельность.</w:t>
      </w:r>
    </w:p>
    <w:p w:rsidR="006D1556" w:rsidRPr="00703879" w:rsidRDefault="00A854BB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6.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074191">
        <w:rPr>
          <w:rFonts w:ascii="Times New Roman" w:hAnsi="Times New Roman" w:cs="Times New Roman"/>
          <w:bCs/>
          <w:color w:val="000000"/>
          <w:sz w:val="24"/>
          <w:szCs w:val="24"/>
        </w:rPr>
        <w:t>Рабочие группы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возглавляют заместители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главы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556E9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Шенкурского муниципального района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Архангельской области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br/>
        <w:t>в соответствии с распределением их обязанностей.</w:t>
      </w:r>
    </w:p>
    <w:p w:rsidR="006D1556" w:rsidRPr="00703879" w:rsidRDefault="00A854BB" w:rsidP="006D1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7.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074191">
        <w:rPr>
          <w:rFonts w:ascii="Times New Roman" w:hAnsi="Times New Roman" w:cs="Times New Roman"/>
          <w:bCs/>
          <w:color w:val="000000"/>
          <w:sz w:val="24"/>
          <w:szCs w:val="24"/>
        </w:rPr>
        <w:t>Начальники</w:t>
      </w:r>
      <w:r w:rsidR="00302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(руководители) отделов администрации </w:t>
      </w:r>
      <w:r w:rsidR="003022A4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02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отраслевой (функциональной) принадлежности 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осуществляют подготовку материалов для рассмотрения на заседаниях комиссии.</w:t>
      </w:r>
    </w:p>
    <w:p w:rsidR="006D1556" w:rsidRPr="00703879" w:rsidRDefault="003022A4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="00A854B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854B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Заседания комиссии проводятся по мере необходимости</w:t>
      </w:r>
      <w:r w:rsidR="00DB782E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D1556" w:rsidRPr="00703879" w:rsidRDefault="003022A4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="00A854B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854BB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Заседания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рабочих групп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проводятся по мере необходимости</w:t>
      </w:r>
      <w:r w:rsidR="00DB782E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D1556" w:rsidRPr="00703879" w:rsidRDefault="00A854BB" w:rsidP="006D1556">
      <w:pPr>
        <w:widowControl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3022A4"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Организационно-техническое и информационно-аналитическое обеспечение деятельности комиссии осуществляется </w:t>
      </w:r>
      <w:r w:rsidR="00DB782E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отделом организационной работы и местного самоуправления администрации Шенкурского муниципального района Архангельской области</w:t>
      </w:r>
      <w:r w:rsidR="006D1556" w:rsidRPr="0070387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D1556" w:rsidRPr="00703879" w:rsidRDefault="006D1556" w:rsidP="006D1556">
      <w:pPr>
        <w:spacing w:before="1080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76469" w:rsidRPr="00703879" w:rsidRDefault="00F76469" w:rsidP="006D1556">
      <w:pPr>
        <w:pStyle w:val="Default"/>
        <w:ind w:firstLine="708"/>
        <w:jc w:val="both"/>
        <w:rPr>
          <w:color w:val="auto"/>
        </w:rPr>
      </w:pPr>
    </w:p>
    <w:p w:rsidR="00C90052" w:rsidRPr="00703879" w:rsidRDefault="00C90052" w:rsidP="007B388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90052" w:rsidRPr="00703879" w:rsidSect="00435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C39F1"/>
    <w:rsid w:val="0002207A"/>
    <w:rsid w:val="00074191"/>
    <w:rsid w:val="00085769"/>
    <w:rsid w:val="001178C2"/>
    <w:rsid w:val="00264B46"/>
    <w:rsid w:val="00281B1E"/>
    <w:rsid w:val="003022A4"/>
    <w:rsid w:val="0033122C"/>
    <w:rsid w:val="00340996"/>
    <w:rsid w:val="00407E15"/>
    <w:rsid w:val="004357C5"/>
    <w:rsid w:val="00472F92"/>
    <w:rsid w:val="004A07C3"/>
    <w:rsid w:val="0058089B"/>
    <w:rsid w:val="005809AE"/>
    <w:rsid w:val="005B0121"/>
    <w:rsid w:val="006224DC"/>
    <w:rsid w:val="00667F1A"/>
    <w:rsid w:val="006B3B84"/>
    <w:rsid w:val="006D1556"/>
    <w:rsid w:val="00703879"/>
    <w:rsid w:val="007138A2"/>
    <w:rsid w:val="0072731C"/>
    <w:rsid w:val="007556DF"/>
    <w:rsid w:val="007B3888"/>
    <w:rsid w:val="008161AF"/>
    <w:rsid w:val="008F2E41"/>
    <w:rsid w:val="009D2A6F"/>
    <w:rsid w:val="00A556E9"/>
    <w:rsid w:val="00A854BB"/>
    <w:rsid w:val="00C14213"/>
    <w:rsid w:val="00C90052"/>
    <w:rsid w:val="00CB6EB2"/>
    <w:rsid w:val="00CC39F1"/>
    <w:rsid w:val="00D65A2B"/>
    <w:rsid w:val="00D65FB4"/>
    <w:rsid w:val="00D96264"/>
    <w:rsid w:val="00DA674A"/>
    <w:rsid w:val="00DB782E"/>
    <w:rsid w:val="00E13928"/>
    <w:rsid w:val="00E743D4"/>
    <w:rsid w:val="00E77C3D"/>
    <w:rsid w:val="00EC40CA"/>
    <w:rsid w:val="00F76469"/>
    <w:rsid w:val="00F769ED"/>
    <w:rsid w:val="00FC35C3"/>
    <w:rsid w:val="00FD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3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B38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88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65A2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B7FB9BA1D476E96B116A52FB77EF359F703C8BFB40C499D1E2E52F3BA61BA094C28A3BA89D744BE24AE328DE3C0D573k6Q8H" TargetMode="External"/><Relationship Id="rId5" Type="http://schemas.openxmlformats.org/officeDocument/2006/relationships/hyperlink" Target="consultantplus://offline/ref=2B7FB9BA1D476E96B116BB22A112AD55F60091B7B65C11C0162407ABE538EA4E1D2EF7ECD3824FA021B033k8Q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98EE-F92A-4D88-B73E-66FD8737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AKorovinskaya</cp:lastModifiedBy>
  <cp:revision>18</cp:revision>
  <cp:lastPrinted>2022-03-22T08:30:00Z</cp:lastPrinted>
  <dcterms:created xsi:type="dcterms:W3CDTF">2020-03-26T08:21:00Z</dcterms:created>
  <dcterms:modified xsi:type="dcterms:W3CDTF">2022-03-30T06:42:00Z</dcterms:modified>
</cp:coreProperties>
</file>